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1F8" w:rsidRDefault="006C71F8" w:rsidP="006C71F8">
      <w:pPr>
        <w:jc w:val="center"/>
        <w:rPr>
          <w:rFonts w:ascii="Georgia" w:hAnsi="Georgia"/>
          <w:b/>
          <w:sz w:val="24"/>
          <w:szCs w:val="24"/>
        </w:rPr>
      </w:pPr>
      <w:r w:rsidRPr="0048443F">
        <w:rPr>
          <w:rFonts w:ascii="Georgia" w:hAnsi="Georgia"/>
          <w:b/>
          <w:sz w:val="24"/>
          <w:szCs w:val="24"/>
        </w:rPr>
        <w:t xml:space="preserve">ENSURING SAFETY ON </w:t>
      </w:r>
      <w:proofErr w:type="spellStart"/>
      <w:r w:rsidRPr="0048443F">
        <w:rPr>
          <w:rFonts w:ascii="Georgia" w:hAnsi="Georgia"/>
          <w:b/>
          <w:sz w:val="24"/>
          <w:szCs w:val="24"/>
        </w:rPr>
        <w:t>KsTU</w:t>
      </w:r>
      <w:proofErr w:type="spellEnd"/>
      <w:r w:rsidRPr="0048443F">
        <w:rPr>
          <w:rFonts w:ascii="Georgia" w:hAnsi="Georgia"/>
          <w:b/>
          <w:sz w:val="24"/>
          <w:szCs w:val="24"/>
        </w:rPr>
        <w:t xml:space="preserve"> CAMPUS I</w:t>
      </w:r>
      <w:r w:rsidR="00575DE6">
        <w:rPr>
          <w:rFonts w:ascii="Georgia" w:hAnsi="Georgia"/>
          <w:b/>
          <w:sz w:val="24"/>
          <w:szCs w:val="24"/>
        </w:rPr>
        <w:t>II</w:t>
      </w:r>
    </w:p>
    <w:p w:rsidR="006C71F8" w:rsidRDefault="006C71F8" w:rsidP="006C71F8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USE OF SANITIZERS</w:t>
      </w:r>
    </w:p>
    <w:p w:rsidR="006C71F8" w:rsidRPr="0048443F" w:rsidRDefault="006C71F8" w:rsidP="006C71F8">
      <w:pPr>
        <w:jc w:val="center"/>
        <w:rPr>
          <w:rFonts w:ascii="Georgia" w:hAnsi="Georgia"/>
          <w:b/>
          <w:sz w:val="24"/>
          <w:szCs w:val="24"/>
        </w:rPr>
      </w:pPr>
    </w:p>
    <w:p w:rsidR="006C71F8" w:rsidRPr="006C71F8" w:rsidRDefault="006C71F8" w:rsidP="006C71F8">
      <w:pPr>
        <w:pStyle w:val="ListParagraph"/>
        <w:numPr>
          <w:ilvl w:val="0"/>
          <w:numId w:val="5"/>
        </w:numPr>
        <w:spacing w:before="240" w:line="360" w:lineRule="auto"/>
        <w:rPr>
          <w:rFonts w:ascii="Georgia" w:hAnsi="Georgia"/>
          <w:b/>
          <w:color w:val="FF0000"/>
          <w:sz w:val="24"/>
          <w:szCs w:val="24"/>
        </w:rPr>
      </w:pPr>
      <w:r w:rsidRPr="006C71F8">
        <w:rPr>
          <w:rFonts w:ascii="Georgia" w:hAnsi="Georgia"/>
          <w:b/>
          <w:color w:val="FF0000"/>
          <w:sz w:val="24"/>
          <w:szCs w:val="24"/>
        </w:rPr>
        <w:t>USE OF HAND-SANITIZERS</w:t>
      </w:r>
    </w:p>
    <w:p w:rsidR="006C71F8" w:rsidRPr="007123E7" w:rsidRDefault="006C71F8" w:rsidP="006C71F8">
      <w:pPr>
        <w:spacing w:after="0" w:line="360" w:lineRule="auto"/>
        <w:rPr>
          <w:rFonts w:ascii="Georgia" w:hAnsi="Georgia"/>
          <w:b/>
          <w:i/>
          <w:sz w:val="24"/>
          <w:szCs w:val="24"/>
        </w:rPr>
      </w:pPr>
      <w:r w:rsidRPr="007123E7">
        <w:rPr>
          <w:rFonts w:ascii="Georgia" w:hAnsi="Georgia"/>
          <w:b/>
          <w:i/>
          <w:sz w:val="24"/>
          <w:szCs w:val="24"/>
        </w:rPr>
        <w:t>DO’S</w:t>
      </w:r>
    </w:p>
    <w:p w:rsidR="006C71F8" w:rsidRPr="004B5F1E" w:rsidRDefault="006C71F8" w:rsidP="006C71F8">
      <w:pPr>
        <w:pStyle w:val="ListParagraph"/>
        <w:numPr>
          <w:ilvl w:val="0"/>
          <w:numId w:val="2"/>
        </w:numPr>
        <w:spacing w:after="0" w:line="360" w:lineRule="auto"/>
        <w:ind w:left="709" w:hanging="349"/>
        <w:jc w:val="both"/>
        <w:rPr>
          <w:rFonts w:ascii="Georgia" w:hAnsi="Georgia"/>
          <w:sz w:val="24"/>
          <w:szCs w:val="24"/>
        </w:rPr>
      </w:pPr>
      <w:r w:rsidRPr="004B5F1E">
        <w:rPr>
          <w:rFonts w:ascii="Georgia" w:hAnsi="Georgia"/>
          <w:sz w:val="24"/>
          <w:szCs w:val="24"/>
        </w:rPr>
        <w:t>Alcohol-based sanitizers are alternatives to soap and water</w:t>
      </w:r>
      <w:r>
        <w:rPr>
          <w:rFonts w:ascii="Georgia" w:hAnsi="Georgia"/>
          <w:sz w:val="24"/>
          <w:szCs w:val="24"/>
        </w:rPr>
        <w:t>,</w:t>
      </w:r>
      <w:r w:rsidRPr="004B5F1E">
        <w:rPr>
          <w:rFonts w:ascii="Georgia" w:hAnsi="Georgia"/>
          <w:sz w:val="24"/>
          <w:szCs w:val="24"/>
        </w:rPr>
        <w:t xml:space="preserve"> </w:t>
      </w:r>
    </w:p>
    <w:p w:rsidR="006C71F8" w:rsidRDefault="006C71F8" w:rsidP="006C71F8">
      <w:pPr>
        <w:pStyle w:val="ListParagraph"/>
        <w:numPr>
          <w:ilvl w:val="0"/>
          <w:numId w:val="2"/>
        </w:numPr>
        <w:spacing w:after="0" w:line="360" w:lineRule="auto"/>
        <w:ind w:left="709" w:hanging="349"/>
        <w:jc w:val="both"/>
        <w:rPr>
          <w:rFonts w:ascii="Georgia" w:hAnsi="Georgia"/>
          <w:color w:val="00B0F0"/>
          <w:sz w:val="24"/>
          <w:szCs w:val="24"/>
        </w:rPr>
      </w:pPr>
      <w:r>
        <w:rPr>
          <w:rFonts w:ascii="Georgia" w:hAnsi="Georgia"/>
          <w:sz w:val="24"/>
          <w:szCs w:val="24"/>
        </w:rPr>
        <w:t>Use s</w:t>
      </w:r>
      <w:r w:rsidRPr="004B5F1E">
        <w:rPr>
          <w:rFonts w:ascii="Georgia" w:hAnsi="Georgia"/>
          <w:sz w:val="24"/>
          <w:szCs w:val="24"/>
        </w:rPr>
        <w:t xml:space="preserve">anitizer </w:t>
      </w:r>
      <w:r>
        <w:rPr>
          <w:rFonts w:ascii="Georgia" w:hAnsi="Georgia"/>
          <w:sz w:val="24"/>
          <w:szCs w:val="24"/>
        </w:rPr>
        <w:t xml:space="preserve">that </w:t>
      </w:r>
      <w:r w:rsidRPr="004B5F1E">
        <w:rPr>
          <w:rFonts w:ascii="Georgia" w:hAnsi="Georgia"/>
          <w:sz w:val="24"/>
          <w:szCs w:val="24"/>
        </w:rPr>
        <w:t>contain</w:t>
      </w:r>
      <w:r>
        <w:rPr>
          <w:rFonts w:ascii="Georgia" w:hAnsi="Georgia"/>
          <w:sz w:val="24"/>
          <w:szCs w:val="24"/>
        </w:rPr>
        <w:t>s</w:t>
      </w:r>
      <w:r w:rsidRPr="004B5F1E">
        <w:rPr>
          <w:rFonts w:ascii="Georgia" w:hAnsi="Georgia"/>
          <w:sz w:val="24"/>
          <w:szCs w:val="24"/>
        </w:rPr>
        <w:t xml:space="preserve"> at least 60% alcohol</w:t>
      </w:r>
      <w:r>
        <w:rPr>
          <w:rFonts w:ascii="Georgia" w:hAnsi="Georgia"/>
          <w:sz w:val="24"/>
          <w:szCs w:val="24"/>
        </w:rPr>
        <w:t>,</w:t>
      </w:r>
    </w:p>
    <w:p w:rsidR="006C71F8" w:rsidRPr="004B5F1E" w:rsidRDefault="006C71F8" w:rsidP="006C71F8">
      <w:pPr>
        <w:pStyle w:val="ListParagraph"/>
        <w:numPr>
          <w:ilvl w:val="0"/>
          <w:numId w:val="2"/>
        </w:numPr>
        <w:spacing w:after="0" w:line="360" w:lineRule="auto"/>
        <w:ind w:left="709" w:hanging="349"/>
        <w:jc w:val="both"/>
        <w:rPr>
          <w:rFonts w:ascii="Georgia" w:hAnsi="Georgia"/>
          <w:sz w:val="24"/>
          <w:szCs w:val="24"/>
        </w:rPr>
      </w:pPr>
      <w:r w:rsidRPr="004B5F1E">
        <w:rPr>
          <w:rFonts w:ascii="Georgia" w:hAnsi="Georgia"/>
          <w:sz w:val="24"/>
          <w:szCs w:val="24"/>
        </w:rPr>
        <w:t>Use enough sanitizer (half to one teaspoon, i.e. 2.5 – 5mL) to cover the entire hand</w:t>
      </w:r>
      <w:r>
        <w:rPr>
          <w:rFonts w:ascii="Georgia" w:hAnsi="Georgia"/>
          <w:sz w:val="24"/>
          <w:szCs w:val="24"/>
        </w:rPr>
        <w:t>s</w:t>
      </w:r>
      <w:r w:rsidRPr="004B5F1E">
        <w:rPr>
          <w:rFonts w:ascii="Georgia" w:hAnsi="Georgia"/>
          <w:sz w:val="24"/>
          <w:szCs w:val="24"/>
        </w:rPr>
        <w:t>,</w:t>
      </w:r>
    </w:p>
    <w:p w:rsidR="006C71F8" w:rsidRPr="00582BA0" w:rsidRDefault="006C71F8" w:rsidP="006C71F8">
      <w:pPr>
        <w:pStyle w:val="ListParagraph"/>
        <w:numPr>
          <w:ilvl w:val="0"/>
          <w:numId w:val="2"/>
        </w:numPr>
        <w:spacing w:after="0" w:line="360" w:lineRule="auto"/>
        <w:ind w:left="709" w:hanging="349"/>
        <w:jc w:val="both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sz w:val="24"/>
          <w:szCs w:val="24"/>
        </w:rPr>
        <w:t>R</w:t>
      </w:r>
      <w:r w:rsidRPr="004B5F1E">
        <w:rPr>
          <w:rFonts w:ascii="Georgia" w:hAnsi="Georgia"/>
          <w:sz w:val="24"/>
          <w:szCs w:val="24"/>
        </w:rPr>
        <w:t xml:space="preserve">ub </w:t>
      </w:r>
      <w:r>
        <w:rPr>
          <w:rFonts w:ascii="Georgia" w:hAnsi="Georgia"/>
          <w:sz w:val="24"/>
          <w:szCs w:val="24"/>
        </w:rPr>
        <w:t>the</w:t>
      </w:r>
      <w:r w:rsidRPr="004B5F1E">
        <w:rPr>
          <w:rFonts w:ascii="Georgia" w:hAnsi="Georgia"/>
          <w:sz w:val="24"/>
          <w:szCs w:val="24"/>
        </w:rPr>
        <w:t xml:space="preserve"> hands together</w:t>
      </w:r>
      <w:r>
        <w:rPr>
          <w:rFonts w:ascii="Georgia" w:hAnsi="Georgia"/>
          <w:sz w:val="24"/>
          <w:szCs w:val="24"/>
        </w:rPr>
        <w:t xml:space="preserve"> and </w:t>
      </w:r>
      <w:r w:rsidRPr="004B5F1E">
        <w:rPr>
          <w:rFonts w:ascii="Georgia" w:hAnsi="Georgia"/>
          <w:sz w:val="24"/>
          <w:szCs w:val="24"/>
        </w:rPr>
        <w:t>let them air-dry</w:t>
      </w:r>
      <w:r>
        <w:rPr>
          <w:rFonts w:ascii="Georgia" w:hAnsi="Georgia"/>
          <w:sz w:val="24"/>
          <w:szCs w:val="24"/>
        </w:rPr>
        <w:t xml:space="preserve">, </w:t>
      </w:r>
    </w:p>
    <w:p w:rsidR="006C71F8" w:rsidRPr="004B5F1E" w:rsidRDefault="006C71F8" w:rsidP="006C71F8">
      <w:pPr>
        <w:pStyle w:val="ListParagraph"/>
        <w:numPr>
          <w:ilvl w:val="0"/>
          <w:numId w:val="2"/>
        </w:numPr>
        <w:spacing w:line="360" w:lineRule="auto"/>
        <w:ind w:left="709" w:hanging="349"/>
        <w:jc w:val="both"/>
        <w:rPr>
          <w:rFonts w:ascii="Georgia" w:hAnsi="Georgia"/>
          <w:sz w:val="24"/>
          <w:szCs w:val="24"/>
        </w:rPr>
      </w:pPr>
      <w:r w:rsidRPr="004B5F1E">
        <w:rPr>
          <w:rFonts w:ascii="Georgia" w:hAnsi="Georgia"/>
          <w:sz w:val="24"/>
          <w:szCs w:val="24"/>
        </w:rPr>
        <w:t xml:space="preserve">Rubbing </w:t>
      </w:r>
      <w:r>
        <w:rPr>
          <w:rFonts w:ascii="Georgia" w:hAnsi="Georgia"/>
          <w:sz w:val="24"/>
          <w:szCs w:val="24"/>
        </w:rPr>
        <w:t>A</w:t>
      </w:r>
      <w:r w:rsidRPr="004B5F1E">
        <w:rPr>
          <w:rFonts w:ascii="Georgia" w:hAnsi="Georgia"/>
          <w:sz w:val="24"/>
          <w:szCs w:val="24"/>
        </w:rPr>
        <w:t xml:space="preserve">lcohol </w:t>
      </w:r>
      <w:r>
        <w:rPr>
          <w:rFonts w:ascii="Georgia" w:hAnsi="Georgia"/>
          <w:sz w:val="24"/>
          <w:szCs w:val="24"/>
        </w:rPr>
        <w:t xml:space="preserve">can </w:t>
      </w:r>
      <w:r w:rsidRPr="004B5F1E">
        <w:rPr>
          <w:rFonts w:ascii="Georgia" w:hAnsi="Georgia"/>
          <w:sz w:val="24"/>
          <w:szCs w:val="24"/>
        </w:rPr>
        <w:t>also work</w:t>
      </w:r>
      <w:r>
        <w:rPr>
          <w:rFonts w:ascii="Georgia" w:hAnsi="Georgia"/>
          <w:sz w:val="24"/>
          <w:szCs w:val="24"/>
        </w:rPr>
        <w:t xml:space="preserve"> as sanitizer</w:t>
      </w:r>
      <w:r w:rsidRPr="004B5F1E">
        <w:rPr>
          <w:rFonts w:ascii="Georgia" w:hAnsi="Georgia"/>
          <w:sz w:val="24"/>
          <w:szCs w:val="24"/>
        </w:rPr>
        <w:t>, but sanitizer maintain</w:t>
      </w:r>
      <w:r>
        <w:rPr>
          <w:rFonts w:ascii="Georgia" w:hAnsi="Georgia"/>
          <w:sz w:val="24"/>
          <w:szCs w:val="24"/>
        </w:rPr>
        <w:t>s</w:t>
      </w:r>
      <w:r w:rsidRPr="004B5F1E">
        <w:rPr>
          <w:rFonts w:ascii="Georgia" w:hAnsi="Georgia"/>
          <w:sz w:val="24"/>
          <w:szCs w:val="24"/>
        </w:rPr>
        <w:t xml:space="preserve"> a balance of alcohol and moisturizer to keep</w:t>
      </w:r>
      <w:r>
        <w:rPr>
          <w:rFonts w:ascii="Georgia" w:hAnsi="Georgia"/>
          <w:sz w:val="24"/>
          <w:szCs w:val="24"/>
        </w:rPr>
        <w:t xml:space="preserve"> the</w:t>
      </w:r>
      <w:r w:rsidRPr="004B5F1E">
        <w:rPr>
          <w:rFonts w:ascii="Georgia" w:hAnsi="Georgia"/>
          <w:sz w:val="24"/>
          <w:szCs w:val="24"/>
        </w:rPr>
        <w:t xml:space="preserve"> skin healthy</w:t>
      </w:r>
      <w:r>
        <w:rPr>
          <w:rFonts w:ascii="Georgia" w:hAnsi="Georgia"/>
          <w:sz w:val="24"/>
          <w:szCs w:val="24"/>
        </w:rPr>
        <w:t>.</w:t>
      </w:r>
    </w:p>
    <w:p w:rsidR="006C71F8" w:rsidRPr="007123E7" w:rsidRDefault="006C71F8" w:rsidP="006C71F8">
      <w:pPr>
        <w:spacing w:after="0" w:line="360" w:lineRule="auto"/>
        <w:jc w:val="both"/>
        <w:rPr>
          <w:rFonts w:ascii="Georgia" w:hAnsi="Georgia"/>
          <w:b/>
          <w:i/>
          <w:sz w:val="24"/>
          <w:szCs w:val="24"/>
        </w:rPr>
      </w:pPr>
      <w:r w:rsidRPr="007123E7">
        <w:rPr>
          <w:rFonts w:ascii="Georgia" w:hAnsi="Georgia"/>
          <w:b/>
          <w:i/>
          <w:sz w:val="24"/>
          <w:szCs w:val="24"/>
        </w:rPr>
        <w:t>DON’TS</w:t>
      </w:r>
    </w:p>
    <w:p w:rsidR="006C71F8" w:rsidRDefault="006C71F8" w:rsidP="006C71F8">
      <w:pPr>
        <w:pStyle w:val="ListParagraph"/>
        <w:numPr>
          <w:ilvl w:val="0"/>
          <w:numId w:val="3"/>
        </w:numPr>
        <w:spacing w:after="0" w:line="360" w:lineRule="auto"/>
        <w:ind w:hanging="35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 not use</w:t>
      </w:r>
      <w:r w:rsidRPr="004B5F1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(</w:t>
      </w:r>
      <w:r w:rsidRPr="004B5F1E">
        <w:rPr>
          <w:rFonts w:ascii="Georgia" w:hAnsi="Georgia"/>
          <w:sz w:val="24"/>
          <w:szCs w:val="24"/>
        </w:rPr>
        <w:t>paper</w:t>
      </w:r>
      <w:r>
        <w:rPr>
          <w:rFonts w:ascii="Georgia" w:hAnsi="Georgia"/>
          <w:sz w:val="24"/>
          <w:szCs w:val="24"/>
        </w:rPr>
        <w:t>)</w:t>
      </w:r>
      <w:r w:rsidRPr="004B5F1E">
        <w:rPr>
          <w:rFonts w:ascii="Georgia" w:hAnsi="Georgia"/>
          <w:sz w:val="24"/>
          <w:szCs w:val="24"/>
        </w:rPr>
        <w:t xml:space="preserve"> towels to dab </w:t>
      </w:r>
      <w:r>
        <w:rPr>
          <w:rFonts w:ascii="Georgia" w:hAnsi="Georgia"/>
          <w:sz w:val="24"/>
          <w:szCs w:val="24"/>
        </w:rPr>
        <w:t>the</w:t>
      </w:r>
      <w:r w:rsidRPr="004B5F1E">
        <w:rPr>
          <w:rFonts w:ascii="Georgia" w:hAnsi="Georgia"/>
          <w:sz w:val="24"/>
          <w:szCs w:val="24"/>
        </w:rPr>
        <w:t xml:space="preserve"> hands</w:t>
      </w:r>
      <w:r>
        <w:rPr>
          <w:rFonts w:ascii="Georgia" w:hAnsi="Georgia"/>
          <w:sz w:val="24"/>
          <w:szCs w:val="24"/>
        </w:rPr>
        <w:t>, or wipe off sanitizer,</w:t>
      </w:r>
    </w:p>
    <w:p w:rsidR="006C71F8" w:rsidRDefault="006C71F8" w:rsidP="006C71F8">
      <w:pPr>
        <w:pStyle w:val="ListParagraph"/>
        <w:numPr>
          <w:ilvl w:val="0"/>
          <w:numId w:val="3"/>
        </w:numPr>
        <w:spacing w:after="0" w:line="360" w:lineRule="auto"/>
        <w:ind w:hanging="35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</w:t>
      </w:r>
      <w:r w:rsidRPr="004B5F1E">
        <w:rPr>
          <w:rFonts w:ascii="Georgia" w:hAnsi="Georgia"/>
          <w:sz w:val="24"/>
          <w:szCs w:val="24"/>
        </w:rPr>
        <w:t xml:space="preserve"> not substitute regular hand-washing </w:t>
      </w:r>
      <w:r>
        <w:rPr>
          <w:rFonts w:ascii="Georgia" w:hAnsi="Georgia"/>
          <w:sz w:val="24"/>
          <w:szCs w:val="24"/>
        </w:rPr>
        <w:t xml:space="preserve">with use of sanitizer, </w:t>
      </w:r>
    </w:p>
    <w:p w:rsidR="006C71F8" w:rsidRDefault="006C71F8" w:rsidP="006C71F8">
      <w:pPr>
        <w:pStyle w:val="ListParagraph"/>
        <w:numPr>
          <w:ilvl w:val="0"/>
          <w:numId w:val="3"/>
        </w:numPr>
        <w:spacing w:after="0" w:line="360" w:lineRule="auto"/>
        <w:ind w:hanging="35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Do not use sanitizer when </w:t>
      </w:r>
      <w:r w:rsidRPr="004B5F1E">
        <w:rPr>
          <w:rFonts w:ascii="Georgia" w:hAnsi="Georgia"/>
          <w:sz w:val="24"/>
          <w:szCs w:val="24"/>
        </w:rPr>
        <w:t>hand is visibly dirty,</w:t>
      </w:r>
    </w:p>
    <w:p w:rsidR="006C71F8" w:rsidRDefault="006C71F8" w:rsidP="006C71F8">
      <w:pPr>
        <w:pStyle w:val="ListParagraph"/>
        <w:numPr>
          <w:ilvl w:val="0"/>
          <w:numId w:val="3"/>
        </w:numPr>
        <w:spacing w:after="0" w:line="360" w:lineRule="auto"/>
        <w:ind w:hanging="35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Do not use alcoholic beverages (beer, wine, spirits, </w:t>
      </w:r>
      <w:proofErr w:type="spellStart"/>
      <w:r>
        <w:rPr>
          <w:rFonts w:ascii="Georgia" w:hAnsi="Georgia"/>
          <w:sz w:val="24"/>
          <w:szCs w:val="24"/>
        </w:rPr>
        <w:t>akpeteshie</w:t>
      </w:r>
      <w:proofErr w:type="spellEnd"/>
      <w:r>
        <w:rPr>
          <w:rFonts w:ascii="Georgia" w:hAnsi="Georgia"/>
          <w:sz w:val="24"/>
          <w:szCs w:val="24"/>
        </w:rPr>
        <w:t>, etc) as sanitizer,</w:t>
      </w:r>
    </w:p>
    <w:p w:rsidR="006C71F8" w:rsidRPr="004B5F1E" w:rsidRDefault="006C71F8" w:rsidP="006C71F8">
      <w:pPr>
        <w:pStyle w:val="ListParagraph"/>
        <w:numPr>
          <w:ilvl w:val="0"/>
          <w:numId w:val="3"/>
        </w:numPr>
        <w:spacing w:after="0" w:line="360" w:lineRule="auto"/>
        <w:ind w:hanging="35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 not drink/taste sanitizers.</w:t>
      </w:r>
    </w:p>
    <w:p w:rsidR="006C71F8" w:rsidRDefault="006C71F8" w:rsidP="006C71F8">
      <w:pPr>
        <w:spacing w:before="240" w:after="0" w:line="360" w:lineRule="auto"/>
        <w:jc w:val="both"/>
        <w:rPr>
          <w:rFonts w:ascii="Georgia" w:hAnsi="Georgia"/>
          <w:sz w:val="24"/>
          <w:szCs w:val="24"/>
        </w:rPr>
      </w:pPr>
      <w:r w:rsidRPr="006C2554">
        <w:rPr>
          <w:rFonts w:ascii="Georgia" w:hAnsi="Georgia"/>
          <w:b/>
          <w:i/>
          <w:sz w:val="24"/>
          <w:szCs w:val="24"/>
        </w:rPr>
        <w:t>NOTE</w:t>
      </w:r>
    </w:p>
    <w:p w:rsidR="006C71F8" w:rsidRDefault="006C71F8" w:rsidP="006C71F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eorgia" w:hAnsi="Georgia"/>
          <w:color w:val="000000" w:themeColor="text1"/>
          <w:sz w:val="24"/>
          <w:szCs w:val="24"/>
        </w:rPr>
      </w:pPr>
      <w:r w:rsidRPr="00DC4851">
        <w:rPr>
          <w:rFonts w:ascii="Georgia" w:hAnsi="Georgia"/>
          <w:b/>
          <w:color w:val="000000" w:themeColor="text1"/>
          <w:sz w:val="24"/>
          <w:szCs w:val="24"/>
        </w:rPr>
        <w:t>A</w:t>
      </w:r>
      <w:r w:rsidRPr="00655A2D">
        <w:rPr>
          <w:rFonts w:ascii="Georgia" w:hAnsi="Georgia"/>
          <w:b/>
          <w:color w:val="000000" w:themeColor="text1"/>
          <w:sz w:val="24"/>
          <w:szCs w:val="24"/>
        </w:rPr>
        <w:t xml:space="preserve">lcohol </w:t>
      </w:r>
      <w:r w:rsidRPr="00655A2D">
        <w:rPr>
          <w:rFonts w:ascii="Georgia" w:hAnsi="Georgia"/>
          <w:color w:val="000000" w:themeColor="text1"/>
          <w:sz w:val="24"/>
          <w:szCs w:val="24"/>
        </w:rPr>
        <w:t xml:space="preserve">(-based sanitizer) </w:t>
      </w:r>
      <w:r>
        <w:rPr>
          <w:rFonts w:ascii="Georgia" w:hAnsi="Georgia"/>
          <w:color w:val="000000" w:themeColor="text1"/>
          <w:sz w:val="24"/>
          <w:szCs w:val="24"/>
        </w:rPr>
        <w:t xml:space="preserve">with alcohol concentration </w:t>
      </w:r>
      <w:r w:rsidRPr="00655A2D">
        <w:rPr>
          <w:rFonts w:ascii="Georgia" w:hAnsi="Georgia"/>
          <w:color w:val="000000" w:themeColor="text1"/>
          <w:sz w:val="24"/>
          <w:szCs w:val="24"/>
        </w:rPr>
        <w:t xml:space="preserve">≥60% kills </w:t>
      </w:r>
      <w:r>
        <w:rPr>
          <w:rFonts w:ascii="Georgia" w:hAnsi="Georgia"/>
          <w:color w:val="000000" w:themeColor="text1"/>
          <w:sz w:val="24"/>
          <w:szCs w:val="24"/>
        </w:rPr>
        <w:t xml:space="preserve">most </w:t>
      </w:r>
      <w:r w:rsidRPr="00655A2D">
        <w:rPr>
          <w:rFonts w:ascii="Georgia" w:hAnsi="Georgia"/>
          <w:color w:val="000000" w:themeColor="text1"/>
          <w:sz w:val="24"/>
          <w:szCs w:val="24"/>
        </w:rPr>
        <w:t xml:space="preserve">germs including coronavirus on the hands within 20 seconds </w:t>
      </w:r>
      <w:r w:rsidRPr="00DC4851">
        <w:rPr>
          <w:rFonts w:ascii="Georgia" w:hAnsi="Georgia"/>
          <w:color w:val="000000" w:themeColor="text1"/>
          <w:sz w:val="24"/>
          <w:szCs w:val="24"/>
        </w:rPr>
        <w:t>of contact.</w:t>
      </w:r>
    </w:p>
    <w:p w:rsidR="006C71F8" w:rsidRPr="00DC4851" w:rsidRDefault="006C71F8" w:rsidP="006C71F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eorgia" w:hAnsi="Georgia"/>
          <w:color w:val="4472C4" w:themeColor="accent1"/>
          <w:sz w:val="24"/>
          <w:szCs w:val="24"/>
        </w:rPr>
      </w:pPr>
      <w:r w:rsidRPr="00DC4851">
        <w:rPr>
          <w:rFonts w:ascii="Georgia" w:hAnsi="Georgia"/>
          <w:color w:val="000000" w:themeColor="text1"/>
          <w:sz w:val="24"/>
          <w:szCs w:val="24"/>
        </w:rPr>
        <w:t xml:space="preserve">Alcohol concentration </w:t>
      </w:r>
      <w:r w:rsidRPr="00DC4851">
        <w:rPr>
          <w:rFonts w:ascii="Georgia" w:hAnsi="Georgia"/>
          <w:color w:val="FF0000"/>
          <w:sz w:val="24"/>
          <w:szCs w:val="24"/>
        </w:rPr>
        <w:t>less</w:t>
      </w:r>
      <w:r w:rsidRPr="00DC4851">
        <w:rPr>
          <w:rFonts w:ascii="Georgia" w:hAnsi="Georgia"/>
          <w:color w:val="000000" w:themeColor="text1"/>
          <w:sz w:val="24"/>
          <w:szCs w:val="24"/>
        </w:rPr>
        <w:t xml:space="preserve"> than</w:t>
      </w: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DC4851">
        <w:rPr>
          <w:rFonts w:ascii="Georgia" w:hAnsi="Georgia"/>
          <w:color w:val="FF0000"/>
          <w:sz w:val="24"/>
          <w:szCs w:val="24"/>
        </w:rPr>
        <w:t>60%</w:t>
      </w: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(as found in beer, wine, spirits, </w:t>
      </w:r>
      <w:proofErr w:type="spellStart"/>
      <w:r>
        <w:rPr>
          <w:rFonts w:ascii="Georgia" w:hAnsi="Georgia"/>
          <w:sz w:val="24"/>
          <w:szCs w:val="24"/>
        </w:rPr>
        <w:t>akpeteshie</w:t>
      </w:r>
      <w:proofErr w:type="spellEnd"/>
      <w:r>
        <w:rPr>
          <w:rFonts w:ascii="Georgia" w:hAnsi="Georgia"/>
          <w:sz w:val="24"/>
          <w:szCs w:val="24"/>
        </w:rPr>
        <w:t>, etc.</w:t>
      </w:r>
      <w:r>
        <w:rPr>
          <w:rFonts w:ascii="Georgia" w:hAnsi="Georgia"/>
          <w:color w:val="000000" w:themeColor="text1"/>
          <w:sz w:val="24"/>
          <w:szCs w:val="24"/>
        </w:rPr>
        <w:t xml:space="preserve">) </w:t>
      </w:r>
      <w:r w:rsidRPr="00DC4851">
        <w:rPr>
          <w:rFonts w:ascii="Georgia" w:hAnsi="Georgia"/>
          <w:color w:val="FF0000"/>
          <w:sz w:val="24"/>
          <w:szCs w:val="24"/>
        </w:rPr>
        <w:t>cannot</w:t>
      </w: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DC4851">
        <w:rPr>
          <w:rFonts w:ascii="Georgia" w:hAnsi="Georgia"/>
          <w:color w:val="000000" w:themeColor="text1"/>
          <w:sz w:val="24"/>
          <w:szCs w:val="24"/>
        </w:rPr>
        <w:t>kill</w:t>
      </w:r>
      <w:r>
        <w:rPr>
          <w:rFonts w:ascii="Georgia" w:hAnsi="Georgia"/>
          <w:color w:val="000000" w:themeColor="text1"/>
          <w:sz w:val="24"/>
          <w:szCs w:val="24"/>
        </w:rPr>
        <w:t xml:space="preserve"> germs such as</w:t>
      </w:r>
      <w:r w:rsidRPr="00DC4851">
        <w:rPr>
          <w:rFonts w:ascii="Georgia" w:hAnsi="Georgia"/>
          <w:color w:val="000000" w:themeColor="text1"/>
          <w:sz w:val="24"/>
          <w:szCs w:val="24"/>
        </w:rPr>
        <w:t xml:space="preserve"> coronavirus</w:t>
      </w:r>
      <w:r>
        <w:rPr>
          <w:rFonts w:ascii="Georgia" w:hAnsi="Georgia"/>
          <w:color w:val="000000" w:themeColor="text1"/>
          <w:sz w:val="24"/>
          <w:szCs w:val="24"/>
        </w:rPr>
        <w:t>.</w:t>
      </w:r>
      <w:r w:rsidRPr="00DC4851">
        <w:rPr>
          <w:rFonts w:ascii="Georgia" w:hAnsi="Georgia"/>
          <w:color w:val="000000" w:themeColor="text1"/>
          <w:sz w:val="24"/>
          <w:szCs w:val="24"/>
        </w:rPr>
        <w:t xml:space="preserve"> </w:t>
      </w:r>
    </w:p>
    <w:p w:rsidR="006C71F8" w:rsidRPr="00DC4851" w:rsidRDefault="006C71F8" w:rsidP="006C71F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eorgia" w:hAnsi="Georgia"/>
          <w:color w:val="4472C4" w:themeColor="accent1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Alcohol in sanitizers are rendered undrinkable by addition of chemicals that can harm </w:t>
      </w:r>
      <w:r w:rsidRPr="00947E10">
        <w:rPr>
          <w:rFonts w:ascii="Georgia" w:hAnsi="Georgia"/>
          <w:color w:val="FF0000"/>
          <w:sz w:val="24"/>
          <w:szCs w:val="24"/>
        </w:rPr>
        <w:t xml:space="preserve">internal organs </w:t>
      </w:r>
      <w:r>
        <w:rPr>
          <w:rFonts w:ascii="Georgia" w:hAnsi="Georgia"/>
          <w:sz w:val="24"/>
          <w:szCs w:val="24"/>
        </w:rPr>
        <w:t>in the body.</w:t>
      </w:r>
    </w:p>
    <w:p w:rsidR="009B4D3D" w:rsidRDefault="009B4D3D"/>
    <w:p w:rsidR="006C71F8" w:rsidRDefault="006C71F8"/>
    <w:p w:rsidR="00575DE6" w:rsidRDefault="00575DE6"/>
    <w:p w:rsidR="00575DE6" w:rsidRDefault="00575DE6"/>
    <w:p w:rsidR="00575DE6" w:rsidRDefault="00575DE6"/>
    <w:p w:rsidR="00575DE6" w:rsidRPr="00575DE6" w:rsidRDefault="00575DE6" w:rsidP="00575DE6">
      <w:pPr>
        <w:spacing w:after="0" w:line="360" w:lineRule="auto"/>
        <w:jc w:val="both"/>
        <w:rPr>
          <w:rFonts w:ascii="Georgia" w:hAnsi="Georgia"/>
          <w:b/>
          <w:i/>
          <w:sz w:val="24"/>
          <w:szCs w:val="24"/>
          <w:shd w:val="clear" w:color="auto" w:fill="FFFFFF"/>
        </w:rPr>
      </w:pPr>
      <w:r w:rsidRPr="0083327D">
        <w:rPr>
          <w:rFonts w:ascii="Georgia" w:hAnsi="Georgia"/>
          <w:b/>
          <w:i/>
          <w:sz w:val="24"/>
          <w:szCs w:val="24"/>
          <w:shd w:val="clear" w:color="auto" w:fill="FFFFFF"/>
        </w:rPr>
        <w:t xml:space="preserve">Issued by </w:t>
      </w:r>
      <w:proofErr w:type="spellStart"/>
      <w:r w:rsidRPr="0083327D">
        <w:rPr>
          <w:rFonts w:ascii="Georgia" w:hAnsi="Georgia"/>
          <w:b/>
          <w:i/>
          <w:color w:val="00B050"/>
          <w:sz w:val="24"/>
          <w:szCs w:val="24"/>
          <w:shd w:val="clear" w:color="auto" w:fill="FFFFFF"/>
        </w:rPr>
        <w:t>KsTU</w:t>
      </w:r>
      <w:proofErr w:type="spellEnd"/>
      <w:r w:rsidRPr="0083327D">
        <w:rPr>
          <w:rFonts w:ascii="Georgia" w:hAnsi="Georgia"/>
          <w:b/>
          <w:i/>
          <w:color w:val="00B050"/>
          <w:sz w:val="24"/>
          <w:szCs w:val="24"/>
          <w:shd w:val="clear" w:color="auto" w:fill="FFFFFF"/>
        </w:rPr>
        <w:t xml:space="preserve"> Health Directorate.</w:t>
      </w:r>
      <w:bookmarkStart w:id="0" w:name="_GoBack"/>
      <w:bookmarkEnd w:id="0"/>
    </w:p>
    <w:sectPr w:rsidR="00575DE6" w:rsidRPr="00575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change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C39F1"/>
    <w:multiLevelType w:val="hybridMultilevel"/>
    <w:tmpl w:val="47A4DF4E"/>
    <w:lvl w:ilvl="0" w:tplc="52E47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C3C39"/>
    <w:multiLevelType w:val="hybridMultilevel"/>
    <w:tmpl w:val="016251C8"/>
    <w:lvl w:ilvl="0" w:tplc="1EBC9A68">
      <w:start w:val="1"/>
      <w:numFmt w:val="lowerRoman"/>
      <w:lvlText w:val="%1."/>
      <w:lvlJc w:val="left"/>
      <w:pPr>
        <w:ind w:left="780" w:hanging="720"/>
      </w:pPr>
      <w:rPr>
        <w:rFonts w:ascii="Exchange" w:hAnsi="Exchange" w:hint="default"/>
        <w:color w:val="333333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8AC53DC"/>
    <w:multiLevelType w:val="hybridMultilevel"/>
    <w:tmpl w:val="A6DCD89A"/>
    <w:lvl w:ilvl="0" w:tplc="3F3A17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33A8A"/>
    <w:multiLevelType w:val="hybridMultilevel"/>
    <w:tmpl w:val="3A38D50A"/>
    <w:lvl w:ilvl="0" w:tplc="92B8107A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A54A6"/>
    <w:multiLevelType w:val="hybridMultilevel"/>
    <w:tmpl w:val="6CB25A32"/>
    <w:lvl w:ilvl="0" w:tplc="85EAEB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F8"/>
    <w:rsid w:val="00575DE6"/>
    <w:rsid w:val="006C71F8"/>
    <w:rsid w:val="009B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F3495"/>
  <w15:chartTrackingRefBased/>
  <w15:docId w15:val="{9E143FB0-721F-4534-B8C0-1D1CE372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2020-06-15T08:49:00Z</dcterms:created>
  <dcterms:modified xsi:type="dcterms:W3CDTF">2020-06-15T09:13:00Z</dcterms:modified>
</cp:coreProperties>
</file>